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2152C" w14:paraId="2AB66C7C" w14:textId="77777777" w:rsidTr="00C2152C">
        <w:tc>
          <w:tcPr>
            <w:tcW w:w="3020" w:type="dxa"/>
          </w:tcPr>
          <w:p w14:paraId="7BB52201" w14:textId="77777777" w:rsidR="00C2152C" w:rsidRDefault="00C2152C" w:rsidP="001878F9">
            <w:r>
              <w:t>Päätös, jota tilitys koskee</w:t>
            </w:r>
          </w:p>
          <w:p w14:paraId="28EC6316" w14:textId="5EEB636E" w:rsidR="00C2152C" w:rsidRDefault="00C2152C" w:rsidP="001878F9"/>
        </w:tc>
        <w:tc>
          <w:tcPr>
            <w:tcW w:w="3020" w:type="dxa"/>
          </w:tcPr>
          <w:p w14:paraId="0FA2150B" w14:textId="3B10D531" w:rsidR="00C2152C" w:rsidRDefault="00C2152C" w:rsidP="001878F9">
            <w:r>
              <w:t>Päätöksentekijä, pvm, §</w:t>
            </w:r>
          </w:p>
        </w:tc>
        <w:tc>
          <w:tcPr>
            <w:tcW w:w="3020" w:type="dxa"/>
          </w:tcPr>
          <w:p w14:paraId="4B007AE3" w14:textId="77777777" w:rsidR="00C2152C" w:rsidRDefault="00C2152C" w:rsidP="001878F9">
            <w:r>
              <w:t>Myönnetty avustus</w:t>
            </w:r>
          </w:p>
          <w:p w14:paraId="580DF680" w14:textId="4D627174" w:rsidR="00C2152C" w:rsidRDefault="00C2152C" w:rsidP="001878F9">
            <w:r>
              <w:t>euroa</w:t>
            </w:r>
          </w:p>
        </w:tc>
      </w:tr>
    </w:tbl>
    <w:p w14:paraId="12CDA6A3" w14:textId="767E7F9F" w:rsidR="001878F9" w:rsidRDefault="001878F9" w:rsidP="001878F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7"/>
      </w:tblGrid>
      <w:tr w:rsidR="00C2152C" w14:paraId="66ACB580" w14:textId="77777777" w:rsidTr="00C2152C">
        <w:tc>
          <w:tcPr>
            <w:tcW w:w="1980" w:type="dxa"/>
          </w:tcPr>
          <w:p w14:paraId="7EA4D8F6" w14:textId="41440155" w:rsidR="00C2152C" w:rsidRDefault="00C2152C" w:rsidP="001878F9">
            <w:r>
              <w:t>Avustuksen käyttö</w:t>
            </w:r>
          </w:p>
        </w:tc>
        <w:tc>
          <w:tcPr>
            <w:tcW w:w="5103" w:type="dxa"/>
          </w:tcPr>
          <w:p w14:paraId="1524562C" w14:textId="554DA166" w:rsidR="00C2152C" w:rsidRDefault="00C2152C" w:rsidP="001878F9">
            <w:r>
              <w:t>Yksityiskohtainen selostus palkoista,</w:t>
            </w:r>
            <w:r w:rsidR="0058157B">
              <w:t xml:space="preserve"> </w:t>
            </w:r>
            <w:r>
              <w:t>hankinnoista, järjestetyistä tilaisuuksista</w:t>
            </w:r>
          </w:p>
        </w:tc>
        <w:tc>
          <w:tcPr>
            <w:tcW w:w="1977" w:type="dxa"/>
          </w:tcPr>
          <w:p w14:paraId="2E0A92C1" w14:textId="1D68B753" w:rsidR="00C2152C" w:rsidRDefault="00C2152C" w:rsidP="001878F9">
            <w:r>
              <w:t>Rahaa käytetty</w:t>
            </w:r>
            <w:r w:rsidR="0058157B">
              <w:t>,</w:t>
            </w:r>
            <w:r>
              <w:t xml:space="preserve"> euroa</w:t>
            </w:r>
          </w:p>
        </w:tc>
      </w:tr>
      <w:tr w:rsidR="00C2152C" w14:paraId="2FCC47A6" w14:textId="77777777" w:rsidTr="00C2152C">
        <w:tc>
          <w:tcPr>
            <w:tcW w:w="1980" w:type="dxa"/>
          </w:tcPr>
          <w:p w14:paraId="0ABBE2F8" w14:textId="77777777" w:rsidR="00C2152C" w:rsidRDefault="00C2152C" w:rsidP="001878F9"/>
        </w:tc>
        <w:tc>
          <w:tcPr>
            <w:tcW w:w="5103" w:type="dxa"/>
          </w:tcPr>
          <w:p w14:paraId="64FEF40C" w14:textId="77777777" w:rsidR="00C2152C" w:rsidRDefault="00C2152C" w:rsidP="001878F9"/>
        </w:tc>
        <w:tc>
          <w:tcPr>
            <w:tcW w:w="1977" w:type="dxa"/>
          </w:tcPr>
          <w:p w14:paraId="23E553CB" w14:textId="77777777" w:rsidR="00C2152C" w:rsidRDefault="00C2152C" w:rsidP="001878F9"/>
        </w:tc>
      </w:tr>
      <w:tr w:rsidR="00C2152C" w14:paraId="0FEA8E3F" w14:textId="77777777" w:rsidTr="00C2152C">
        <w:tc>
          <w:tcPr>
            <w:tcW w:w="1980" w:type="dxa"/>
          </w:tcPr>
          <w:p w14:paraId="4AE567EC" w14:textId="77777777" w:rsidR="00C2152C" w:rsidRDefault="00C2152C" w:rsidP="001878F9"/>
        </w:tc>
        <w:tc>
          <w:tcPr>
            <w:tcW w:w="5103" w:type="dxa"/>
          </w:tcPr>
          <w:p w14:paraId="5DD0A08D" w14:textId="77777777" w:rsidR="00C2152C" w:rsidRDefault="00C2152C" w:rsidP="001878F9"/>
        </w:tc>
        <w:tc>
          <w:tcPr>
            <w:tcW w:w="1977" w:type="dxa"/>
          </w:tcPr>
          <w:p w14:paraId="27AC1691" w14:textId="77777777" w:rsidR="00C2152C" w:rsidRDefault="00C2152C" w:rsidP="001878F9"/>
        </w:tc>
      </w:tr>
      <w:tr w:rsidR="00C2152C" w14:paraId="7879146D" w14:textId="77777777" w:rsidTr="00C2152C">
        <w:tc>
          <w:tcPr>
            <w:tcW w:w="1980" w:type="dxa"/>
          </w:tcPr>
          <w:p w14:paraId="345FCAFF" w14:textId="77777777" w:rsidR="00C2152C" w:rsidRDefault="00C2152C" w:rsidP="001878F9"/>
        </w:tc>
        <w:tc>
          <w:tcPr>
            <w:tcW w:w="5103" w:type="dxa"/>
          </w:tcPr>
          <w:p w14:paraId="59FB76BF" w14:textId="77777777" w:rsidR="00C2152C" w:rsidRDefault="00C2152C" w:rsidP="001878F9"/>
        </w:tc>
        <w:tc>
          <w:tcPr>
            <w:tcW w:w="1977" w:type="dxa"/>
          </w:tcPr>
          <w:p w14:paraId="1F075C9F" w14:textId="77777777" w:rsidR="00C2152C" w:rsidRDefault="00C2152C" w:rsidP="001878F9"/>
        </w:tc>
      </w:tr>
      <w:tr w:rsidR="00C2152C" w14:paraId="49AB88DB" w14:textId="77777777" w:rsidTr="00C2152C">
        <w:tc>
          <w:tcPr>
            <w:tcW w:w="1980" w:type="dxa"/>
          </w:tcPr>
          <w:p w14:paraId="5811A38A" w14:textId="77777777" w:rsidR="00C2152C" w:rsidRDefault="00C2152C" w:rsidP="001878F9"/>
        </w:tc>
        <w:tc>
          <w:tcPr>
            <w:tcW w:w="5103" w:type="dxa"/>
          </w:tcPr>
          <w:p w14:paraId="37BBCE68" w14:textId="77777777" w:rsidR="00C2152C" w:rsidRDefault="00C2152C" w:rsidP="001878F9"/>
        </w:tc>
        <w:tc>
          <w:tcPr>
            <w:tcW w:w="1977" w:type="dxa"/>
          </w:tcPr>
          <w:p w14:paraId="3AEA4D7D" w14:textId="77777777" w:rsidR="00C2152C" w:rsidRDefault="00C2152C" w:rsidP="001878F9"/>
        </w:tc>
      </w:tr>
      <w:tr w:rsidR="00C2152C" w14:paraId="56629E61" w14:textId="77777777" w:rsidTr="00C2152C">
        <w:tc>
          <w:tcPr>
            <w:tcW w:w="1980" w:type="dxa"/>
          </w:tcPr>
          <w:p w14:paraId="54AE083B" w14:textId="77777777" w:rsidR="00C2152C" w:rsidRDefault="00C2152C" w:rsidP="001878F9"/>
        </w:tc>
        <w:tc>
          <w:tcPr>
            <w:tcW w:w="5103" w:type="dxa"/>
          </w:tcPr>
          <w:p w14:paraId="337EB4FF" w14:textId="77777777" w:rsidR="00C2152C" w:rsidRDefault="00C2152C" w:rsidP="001878F9"/>
        </w:tc>
        <w:tc>
          <w:tcPr>
            <w:tcW w:w="1977" w:type="dxa"/>
          </w:tcPr>
          <w:p w14:paraId="1EF27441" w14:textId="77777777" w:rsidR="00C2152C" w:rsidRDefault="00C2152C" w:rsidP="001878F9"/>
        </w:tc>
      </w:tr>
      <w:tr w:rsidR="00C2152C" w14:paraId="5D14993B" w14:textId="77777777" w:rsidTr="00C2152C">
        <w:tc>
          <w:tcPr>
            <w:tcW w:w="1980" w:type="dxa"/>
          </w:tcPr>
          <w:p w14:paraId="2062D4FE" w14:textId="77777777" w:rsidR="00C2152C" w:rsidRDefault="00C2152C" w:rsidP="001878F9"/>
        </w:tc>
        <w:tc>
          <w:tcPr>
            <w:tcW w:w="5103" w:type="dxa"/>
          </w:tcPr>
          <w:p w14:paraId="0A91E161" w14:textId="77777777" w:rsidR="00C2152C" w:rsidRDefault="00C2152C" w:rsidP="001878F9"/>
        </w:tc>
        <w:tc>
          <w:tcPr>
            <w:tcW w:w="1977" w:type="dxa"/>
          </w:tcPr>
          <w:p w14:paraId="197FF632" w14:textId="77777777" w:rsidR="00C2152C" w:rsidRDefault="00C2152C" w:rsidP="001878F9"/>
        </w:tc>
      </w:tr>
      <w:tr w:rsidR="00C2152C" w14:paraId="5AD71EB0" w14:textId="77777777" w:rsidTr="00C2152C">
        <w:tc>
          <w:tcPr>
            <w:tcW w:w="1980" w:type="dxa"/>
          </w:tcPr>
          <w:p w14:paraId="7A4747B1" w14:textId="77777777" w:rsidR="00C2152C" w:rsidRDefault="00C2152C" w:rsidP="001878F9"/>
        </w:tc>
        <w:tc>
          <w:tcPr>
            <w:tcW w:w="5103" w:type="dxa"/>
          </w:tcPr>
          <w:p w14:paraId="1B965AA6" w14:textId="77777777" w:rsidR="00C2152C" w:rsidRDefault="00C2152C" w:rsidP="001878F9"/>
        </w:tc>
        <w:tc>
          <w:tcPr>
            <w:tcW w:w="1977" w:type="dxa"/>
          </w:tcPr>
          <w:p w14:paraId="722043D4" w14:textId="77777777" w:rsidR="00C2152C" w:rsidRDefault="00C2152C" w:rsidP="001878F9"/>
        </w:tc>
      </w:tr>
      <w:tr w:rsidR="00C2152C" w14:paraId="1408A399" w14:textId="77777777" w:rsidTr="00C2152C">
        <w:tc>
          <w:tcPr>
            <w:tcW w:w="1980" w:type="dxa"/>
          </w:tcPr>
          <w:p w14:paraId="09C13DC0" w14:textId="77777777" w:rsidR="00C2152C" w:rsidRDefault="00C2152C" w:rsidP="001878F9"/>
        </w:tc>
        <w:tc>
          <w:tcPr>
            <w:tcW w:w="5103" w:type="dxa"/>
          </w:tcPr>
          <w:p w14:paraId="556AB33C" w14:textId="77777777" w:rsidR="00C2152C" w:rsidRDefault="00C2152C" w:rsidP="001878F9"/>
        </w:tc>
        <w:tc>
          <w:tcPr>
            <w:tcW w:w="1977" w:type="dxa"/>
          </w:tcPr>
          <w:p w14:paraId="796ADF62" w14:textId="77777777" w:rsidR="00C2152C" w:rsidRDefault="00C2152C" w:rsidP="001878F9"/>
        </w:tc>
      </w:tr>
      <w:tr w:rsidR="00C2152C" w14:paraId="4A94630C" w14:textId="77777777" w:rsidTr="00C2152C">
        <w:tc>
          <w:tcPr>
            <w:tcW w:w="1980" w:type="dxa"/>
          </w:tcPr>
          <w:p w14:paraId="2A78D4C3" w14:textId="77777777" w:rsidR="00C2152C" w:rsidRDefault="00C2152C" w:rsidP="001878F9"/>
        </w:tc>
        <w:tc>
          <w:tcPr>
            <w:tcW w:w="5103" w:type="dxa"/>
          </w:tcPr>
          <w:p w14:paraId="78870ECF" w14:textId="77777777" w:rsidR="00C2152C" w:rsidRDefault="00C2152C" w:rsidP="001878F9"/>
        </w:tc>
        <w:tc>
          <w:tcPr>
            <w:tcW w:w="1977" w:type="dxa"/>
          </w:tcPr>
          <w:p w14:paraId="70501076" w14:textId="77777777" w:rsidR="00C2152C" w:rsidRDefault="00C2152C" w:rsidP="001878F9"/>
        </w:tc>
      </w:tr>
      <w:tr w:rsidR="00C2152C" w14:paraId="3241F698" w14:textId="77777777" w:rsidTr="00C2152C">
        <w:tc>
          <w:tcPr>
            <w:tcW w:w="1980" w:type="dxa"/>
          </w:tcPr>
          <w:p w14:paraId="39A897A8" w14:textId="77777777" w:rsidR="00C2152C" w:rsidRDefault="00C2152C" w:rsidP="001878F9"/>
        </w:tc>
        <w:tc>
          <w:tcPr>
            <w:tcW w:w="5103" w:type="dxa"/>
          </w:tcPr>
          <w:p w14:paraId="13CEC8C6" w14:textId="77777777" w:rsidR="00C2152C" w:rsidRDefault="00C2152C" w:rsidP="001878F9"/>
        </w:tc>
        <w:tc>
          <w:tcPr>
            <w:tcW w:w="1977" w:type="dxa"/>
          </w:tcPr>
          <w:p w14:paraId="7EF90501" w14:textId="77777777" w:rsidR="00C2152C" w:rsidRDefault="00C2152C" w:rsidP="001878F9"/>
        </w:tc>
      </w:tr>
      <w:tr w:rsidR="00C2152C" w14:paraId="35D873C3" w14:textId="77777777" w:rsidTr="00C2152C">
        <w:tc>
          <w:tcPr>
            <w:tcW w:w="1980" w:type="dxa"/>
          </w:tcPr>
          <w:p w14:paraId="279DE92E" w14:textId="77777777" w:rsidR="00C2152C" w:rsidRDefault="00C2152C" w:rsidP="001878F9"/>
        </w:tc>
        <w:tc>
          <w:tcPr>
            <w:tcW w:w="5103" w:type="dxa"/>
          </w:tcPr>
          <w:p w14:paraId="700759E2" w14:textId="77777777" w:rsidR="00C2152C" w:rsidRDefault="00C2152C" w:rsidP="001878F9"/>
        </w:tc>
        <w:tc>
          <w:tcPr>
            <w:tcW w:w="1977" w:type="dxa"/>
          </w:tcPr>
          <w:p w14:paraId="65101A93" w14:textId="77777777" w:rsidR="00C2152C" w:rsidRDefault="00C2152C" w:rsidP="001878F9"/>
        </w:tc>
      </w:tr>
      <w:tr w:rsidR="00C2152C" w14:paraId="32DB5476" w14:textId="77777777" w:rsidTr="00C2152C">
        <w:tc>
          <w:tcPr>
            <w:tcW w:w="1980" w:type="dxa"/>
          </w:tcPr>
          <w:p w14:paraId="4BDDCB11" w14:textId="77777777" w:rsidR="00C2152C" w:rsidRDefault="00C2152C" w:rsidP="001878F9"/>
        </w:tc>
        <w:tc>
          <w:tcPr>
            <w:tcW w:w="5103" w:type="dxa"/>
          </w:tcPr>
          <w:p w14:paraId="16C4331B" w14:textId="77777777" w:rsidR="00C2152C" w:rsidRDefault="00C2152C" w:rsidP="001878F9"/>
        </w:tc>
        <w:tc>
          <w:tcPr>
            <w:tcW w:w="1977" w:type="dxa"/>
          </w:tcPr>
          <w:p w14:paraId="7FE943CF" w14:textId="77777777" w:rsidR="00C2152C" w:rsidRDefault="00C2152C" w:rsidP="001878F9"/>
        </w:tc>
      </w:tr>
    </w:tbl>
    <w:p w14:paraId="11FDF8F9" w14:textId="77777777" w:rsidR="00C2152C" w:rsidRDefault="00C2152C" w:rsidP="001878F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2152C" w14:paraId="22C7710B" w14:textId="77777777" w:rsidTr="00C2152C">
        <w:tc>
          <w:tcPr>
            <w:tcW w:w="2263" w:type="dxa"/>
          </w:tcPr>
          <w:p w14:paraId="67E74E37" w14:textId="27B0A7A5" w:rsidR="00C2152C" w:rsidRDefault="00C2152C" w:rsidP="001878F9">
            <w:r>
              <w:t>Lisätietoja</w:t>
            </w:r>
          </w:p>
        </w:tc>
        <w:tc>
          <w:tcPr>
            <w:tcW w:w="6797" w:type="dxa"/>
          </w:tcPr>
          <w:p w14:paraId="230FC74D" w14:textId="77777777" w:rsidR="00C2152C" w:rsidRDefault="00C2152C" w:rsidP="001878F9"/>
          <w:p w14:paraId="2FB08ABE" w14:textId="77777777" w:rsidR="00C2152C" w:rsidRDefault="00C2152C" w:rsidP="001878F9"/>
        </w:tc>
      </w:tr>
      <w:tr w:rsidR="00C2152C" w14:paraId="5D523193" w14:textId="77777777" w:rsidTr="00C2152C">
        <w:tc>
          <w:tcPr>
            <w:tcW w:w="2263" w:type="dxa"/>
          </w:tcPr>
          <w:p w14:paraId="58487A8D" w14:textId="6930E7C3" w:rsidR="00C2152C" w:rsidRDefault="00C2152C" w:rsidP="001878F9">
            <w:r>
              <w:t>Päiväys ja allekirjoitus</w:t>
            </w:r>
          </w:p>
        </w:tc>
        <w:tc>
          <w:tcPr>
            <w:tcW w:w="6797" w:type="dxa"/>
          </w:tcPr>
          <w:p w14:paraId="6F925EF8" w14:textId="77777777" w:rsidR="00C2152C" w:rsidRDefault="00C2152C" w:rsidP="001878F9"/>
        </w:tc>
      </w:tr>
    </w:tbl>
    <w:p w14:paraId="3D21535F" w14:textId="77777777" w:rsidR="00C2152C" w:rsidRDefault="00C2152C" w:rsidP="001878F9"/>
    <w:p w14:paraId="4362CB40" w14:textId="2D469509" w:rsidR="00C2152C" w:rsidRPr="0058157B" w:rsidRDefault="00C2152C" w:rsidP="001878F9">
      <w:pPr>
        <w:rPr>
          <w:rFonts w:cstheme="minorHAnsi"/>
        </w:rPr>
      </w:pPr>
      <w:r>
        <w:t xml:space="preserve">Liitteet: </w:t>
      </w:r>
      <w:r w:rsidRPr="00C2152C">
        <w:rPr>
          <w:rFonts w:ascii="Sylfaen" w:hAnsi="Sylfaen"/>
          <w:sz w:val="36"/>
          <w:szCs w:val="32"/>
        </w:rPr>
        <w:t>□</w:t>
      </w:r>
      <w:r w:rsidR="00F147B7">
        <w:rPr>
          <w:rFonts w:ascii="Sylfaen" w:hAnsi="Sylfaen"/>
        </w:rPr>
        <w:t>t</w:t>
      </w:r>
      <w:r>
        <w:t>oimintakertomus</w:t>
      </w:r>
      <w:r w:rsidR="00F147B7">
        <w:t xml:space="preserve"> </w:t>
      </w:r>
      <w:r>
        <w:t xml:space="preserve"> </w:t>
      </w:r>
      <w:r w:rsidRPr="00C2152C">
        <w:rPr>
          <w:rFonts w:ascii="Sylfaen" w:hAnsi="Sylfaen"/>
          <w:sz w:val="36"/>
          <w:szCs w:val="32"/>
        </w:rPr>
        <w:t>□</w:t>
      </w:r>
      <w:r w:rsidR="0058157B">
        <w:rPr>
          <w:rFonts w:cstheme="minorHAnsi"/>
        </w:rPr>
        <w:t>tuloslaskelma</w:t>
      </w:r>
      <w:r w:rsidR="00F147B7">
        <w:rPr>
          <w:rFonts w:cstheme="minorHAnsi"/>
        </w:rPr>
        <w:t xml:space="preserve"> </w:t>
      </w:r>
      <w:r w:rsidR="0058157B">
        <w:rPr>
          <w:rFonts w:cstheme="minorHAnsi"/>
        </w:rPr>
        <w:t xml:space="preserve"> </w:t>
      </w:r>
      <w:r w:rsidR="0058157B" w:rsidRPr="00C2152C">
        <w:rPr>
          <w:rFonts w:ascii="Sylfaen" w:hAnsi="Sylfaen"/>
          <w:sz w:val="36"/>
          <w:szCs w:val="32"/>
        </w:rPr>
        <w:t>□</w:t>
      </w:r>
      <w:r w:rsidR="0058157B">
        <w:rPr>
          <w:rFonts w:cstheme="minorHAnsi"/>
        </w:rPr>
        <w:t>tase</w:t>
      </w:r>
      <w:r w:rsidR="00F147B7">
        <w:rPr>
          <w:rFonts w:cstheme="minorHAnsi"/>
        </w:rPr>
        <w:t xml:space="preserve"> </w:t>
      </w:r>
      <w:r w:rsidR="0058157B">
        <w:rPr>
          <w:rFonts w:cstheme="minorHAnsi"/>
        </w:rPr>
        <w:t xml:space="preserve"> </w:t>
      </w:r>
      <w:r w:rsidR="0058157B" w:rsidRPr="00C2152C">
        <w:rPr>
          <w:rFonts w:ascii="Sylfaen" w:hAnsi="Sylfaen"/>
          <w:sz w:val="36"/>
          <w:szCs w:val="32"/>
        </w:rPr>
        <w:t>□</w:t>
      </w:r>
      <w:r w:rsidR="0058157B">
        <w:rPr>
          <w:rFonts w:cstheme="minorHAnsi"/>
        </w:rPr>
        <w:t>tilintarkastuskertomus</w:t>
      </w:r>
    </w:p>
    <w:sectPr w:rsidR="00C2152C" w:rsidRPr="0058157B" w:rsidSect="00542C58">
      <w:headerReference w:type="default" r:id="rId8"/>
      <w:footerReference w:type="default" r:id="rId9"/>
      <w:headerReference w:type="first" r:id="rId10"/>
      <w:pgSz w:w="11906" w:h="16838"/>
      <w:pgMar w:top="2268" w:right="1418" w:bottom="2268" w:left="1418" w:header="992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3C06" w14:textId="77777777" w:rsidR="00707BE8" w:rsidRDefault="00707BE8" w:rsidP="00167081">
      <w:pPr>
        <w:spacing w:after="0"/>
      </w:pPr>
      <w:r>
        <w:separator/>
      </w:r>
    </w:p>
  </w:endnote>
  <w:endnote w:type="continuationSeparator" w:id="0">
    <w:p w14:paraId="77A3ABAD" w14:textId="77777777" w:rsidR="00707BE8" w:rsidRDefault="00707BE8" w:rsidP="001670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4EF2" w14:textId="7EDCD730" w:rsidR="00BF53D4" w:rsidRDefault="00BF53D4">
    <w:pPr>
      <w:pStyle w:val="Alatunnis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384D50" wp14:editId="26F5ECC8">
          <wp:simplePos x="0" y="0"/>
          <wp:positionH relativeFrom="page">
            <wp:posOffset>5938</wp:posOffset>
          </wp:positionH>
          <wp:positionV relativeFrom="page">
            <wp:align>bottom</wp:align>
          </wp:positionV>
          <wp:extent cx="7546768" cy="1333167"/>
          <wp:effectExtent l="0" t="0" r="0" b="635"/>
          <wp:wrapNone/>
          <wp:docPr id="126" name="Kuva 126" descr="Polvijärven kunnan yleispohjan footer, jossa on kunnan yhteystiedot. Osoite Polvijärventie 15, 83700 Polvijärvi. Sähköposti polvijarven.kunta@polvijarvi.fi, www.polvijarvi.f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Yleispohja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68" cy="133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79F1" w14:textId="77777777" w:rsidR="00707BE8" w:rsidRDefault="00707BE8" w:rsidP="00167081">
      <w:pPr>
        <w:spacing w:after="0"/>
      </w:pPr>
      <w:r>
        <w:separator/>
      </w:r>
    </w:p>
  </w:footnote>
  <w:footnote w:type="continuationSeparator" w:id="0">
    <w:p w14:paraId="68E53403" w14:textId="77777777" w:rsidR="00707BE8" w:rsidRDefault="00707BE8" w:rsidP="001670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438331"/>
      <w:docPartObj>
        <w:docPartGallery w:val="Page Numbers (Top of Page)"/>
        <w:docPartUnique/>
      </w:docPartObj>
    </w:sdtPr>
    <w:sdtEndPr/>
    <w:sdtContent>
      <w:p w14:paraId="5733DD6D" w14:textId="5D211823" w:rsidR="00542C58" w:rsidRDefault="00BF53D4" w:rsidP="00C2152C">
        <w:pPr>
          <w:pStyle w:val="Yltunnist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652CAA57" wp14:editId="16DE9E51">
              <wp:simplePos x="0" y="0"/>
              <wp:positionH relativeFrom="column">
                <wp:posOffset>-176530</wp:posOffset>
              </wp:positionH>
              <wp:positionV relativeFrom="page">
                <wp:posOffset>428625</wp:posOffset>
              </wp:positionV>
              <wp:extent cx="2562860" cy="629920"/>
              <wp:effectExtent l="0" t="0" r="0" b="0"/>
              <wp:wrapNone/>
              <wp:docPr id="125" name="Kuva 125" descr="Polvijärven kunna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olvijarvi_vaaka_t.sin._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2860" cy="629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2152C">
          <w:t>KÄYTTÖTILITYS _______</w:t>
        </w:r>
      </w:p>
      <w:p w14:paraId="567FE389" w14:textId="35D03AB3" w:rsidR="00542C58" w:rsidRDefault="00C2152C" w:rsidP="00542C58">
        <w:pPr>
          <w:pStyle w:val="Yltunniste"/>
          <w:jc w:val="both"/>
        </w:pPr>
        <w:r>
          <w:tab/>
        </w:r>
        <w:r>
          <w:tab/>
          <w:t>VUOSI</w:t>
        </w:r>
      </w:p>
      <w:p w14:paraId="59941583" w14:textId="44FAF016" w:rsidR="00BF53D4" w:rsidRDefault="00032BB8" w:rsidP="00C2152C">
        <w:pPr>
          <w:pStyle w:val="Yltunniste"/>
          <w:jc w:val="center"/>
        </w:pPr>
      </w:p>
    </w:sdtContent>
  </w:sdt>
  <w:p w14:paraId="2637CA37" w14:textId="55D79F6E" w:rsidR="00BF53D4" w:rsidRDefault="00BF53D4" w:rsidP="00BF53D4">
    <w:pPr>
      <w:pStyle w:val="Yltunniste"/>
      <w:ind w:left="-1701"/>
    </w:pPr>
  </w:p>
  <w:p w14:paraId="4C0C2D2E" w14:textId="77777777" w:rsidR="00542C58" w:rsidRDefault="00542C58" w:rsidP="00BF53D4">
    <w:pPr>
      <w:pStyle w:val="Yltunniste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F43" w14:textId="77777777" w:rsidR="00167081" w:rsidRDefault="00167081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8775E9" wp14:editId="11C33F45">
          <wp:simplePos x="0" y="0"/>
          <wp:positionH relativeFrom="page">
            <wp:align>right</wp:align>
          </wp:positionH>
          <wp:positionV relativeFrom="paragraph">
            <wp:posOffset>-563880</wp:posOffset>
          </wp:positionV>
          <wp:extent cx="7638990" cy="10805475"/>
          <wp:effectExtent l="0" t="0" r="635" b="0"/>
          <wp:wrapNone/>
          <wp:docPr id="127" name="Kuva 1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portti_kan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990" cy="1080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7903"/>
    <w:multiLevelType w:val="hybridMultilevel"/>
    <w:tmpl w:val="1D1E5754"/>
    <w:lvl w:ilvl="0" w:tplc="527614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5942"/>
    <w:multiLevelType w:val="hybridMultilevel"/>
    <w:tmpl w:val="77FEDFF2"/>
    <w:lvl w:ilvl="0" w:tplc="BB6CA10A">
      <w:start w:val="1"/>
      <w:numFmt w:val="bullet"/>
      <w:lvlText w:val="-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63B02660"/>
    <w:multiLevelType w:val="hybridMultilevel"/>
    <w:tmpl w:val="640826AA"/>
    <w:lvl w:ilvl="0" w:tplc="EC76F756">
      <w:start w:val="2"/>
      <w:numFmt w:val="decimal"/>
      <w:lvlText w:val="%1"/>
      <w:lvlJc w:val="left"/>
      <w:pPr>
        <w:ind w:left="720" w:hanging="360"/>
      </w:pPr>
      <w:rPr>
        <w:rFonts w:hint="default"/>
        <w:color w:val="0060A4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A5923"/>
    <w:multiLevelType w:val="hybridMultilevel"/>
    <w:tmpl w:val="287CA360"/>
    <w:lvl w:ilvl="0" w:tplc="12709CEC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94602">
    <w:abstractNumId w:val="0"/>
  </w:num>
  <w:num w:numId="2" w16cid:durableId="990330986">
    <w:abstractNumId w:val="1"/>
  </w:num>
  <w:num w:numId="3" w16cid:durableId="658264028">
    <w:abstractNumId w:val="3"/>
  </w:num>
  <w:num w:numId="4" w16cid:durableId="199898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70"/>
    <w:rsid w:val="00032BB8"/>
    <w:rsid w:val="000C72AC"/>
    <w:rsid w:val="000F5B8A"/>
    <w:rsid w:val="00167081"/>
    <w:rsid w:val="001878F9"/>
    <w:rsid w:val="001A2194"/>
    <w:rsid w:val="001C0E7A"/>
    <w:rsid w:val="00273416"/>
    <w:rsid w:val="00275FBD"/>
    <w:rsid w:val="00336E43"/>
    <w:rsid w:val="004017D9"/>
    <w:rsid w:val="0048237C"/>
    <w:rsid w:val="0051487A"/>
    <w:rsid w:val="00542C58"/>
    <w:rsid w:val="0058157B"/>
    <w:rsid w:val="00707BE8"/>
    <w:rsid w:val="00724065"/>
    <w:rsid w:val="00746462"/>
    <w:rsid w:val="007530A9"/>
    <w:rsid w:val="008473EB"/>
    <w:rsid w:val="008C53B2"/>
    <w:rsid w:val="008D1D46"/>
    <w:rsid w:val="00943988"/>
    <w:rsid w:val="009A7BFB"/>
    <w:rsid w:val="009F4670"/>
    <w:rsid w:val="00A327EC"/>
    <w:rsid w:val="00AD2375"/>
    <w:rsid w:val="00AE12AB"/>
    <w:rsid w:val="00B77B40"/>
    <w:rsid w:val="00BF53D4"/>
    <w:rsid w:val="00C05278"/>
    <w:rsid w:val="00C2152C"/>
    <w:rsid w:val="00C724FA"/>
    <w:rsid w:val="00C976C8"/>
    <w:rsid w:val="00CF2E14"/>
    <w:rsid w:val="00CF71F6"/>
    <w:rsid w:val="00DB4A61"/>
    <w:rsid w:val="00DE0247"/>
    <w:rsid w:val="00E9428F"/>
    <w:rsid w:val="00E97A59"/>
    <w:rsid w:val="00F1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22524E"/>
  <w15:chartTrackingRefBased/>
  <w15:docId w15:val="{DC22C1FE-34F0-4393-9422-819F75CF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2C58"/>
    <w:pPr>
      <w:spacing w:after="120" w:line="240" w:lineRule="auto"/>
    </w:pPr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42C58"/>
    <w:pPr>
      <w:keepNext/>
      <w:keepLines/>
      <w:spacing w:before="360"/>
      <w:outlineLvl w:val="0"/>
    </w:pPr>
    <w:rPr>
      <w:rFonts w:ascii="Calibri" w:eastAsiaTheme="majorEastAsia" w:hAnsi="Calibri" w:cstheme="majorBidi"/>
      <w:b/>
      <w:color w:val="0060A4" w:themeColor="accent1" w:themeShade="BF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42C5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0A4" w:themeColor="accent1" w:themeShade="BF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42C58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4182" w:themeColor="accent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rsid w:val="00167081"/>
    <w:pPr>
      <w:spacing w:after="0"/>
      <w:contextualSpacing/>
      <w:jc w:val="center"/>
    </w:pPr>
    <w:rPr>
      <w:rFonts w:ascii="Georgia" w:eastAsiaTheme="majorEastAsia" w:hAnsi="Georgia" w:cstheme="majorBidi"/>
      <w:b/>
      <w:color w:val="004182" w:themeColor="accent4"/>
      <w:spacing w:val="-10"/>
      <w:kern w:val="28"/>
      <w:sz w:val="9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67081"/>
    <w:rPr>
      <w:rFonts w:ascii="Georgia" w:eastAsiaTheme="majorEastAsia" w:hAnsi="Georgia" w:cstheme="majorBidi"/>
      <w:b/>
      <w:color w:val="004182" w:themeColor="accent4"/>
      <w:spacing w:val="-10"/>
      <w:kern w:val="28"/>
      <w:sz w:val="9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167081"/>
    <w:pPr>
      <w:numPr>
        <w:ilvl w:val="1"/>
      </w:numPr>
      <w:jc w:val="center"/>
    </w:pPr>
    <w:rPr>
      <w:rFonts w:ascii="Calibri" w:eastAsiaTheme="minorEastAsia" w:hAnsi="Calibri" w:cstheme="minorHAnsi"/>
      <w:b/>
      <w:color w:val="808080" w:themeColor="background1" w:themeShade="80"/>
      <w:sz w:val="48"/>
    </w:rPr>
  </w:style>
  <w:style w:type="character" w:customStyle="1" w:styleId="AlaotsikkoChar">
    <w:name w:val="Alaotsikko Char"/>
    <w:basedOn w:val="Kappaleenoletusfontti"/>
    <w:link w:val="Alaotsikko"/>
    <w:uiPriority w:val="11"/>
    <w:rsid w:val="00167081"/>
    <w:rPr>
      <w:rFonts w:ascii="Calibri" w:eastAsiaTheme="minorEastAsia" w:hAnsi="Calibri" w:cstheme="minorHAnsi"/>
      <w:b/>
      <w:color w:val="808080" w:themeColor="background1" w:themeShade="80"/>
      <w:sz w:val="48"/>
    </w:rPr>
  </w:style>
  <w:style w:type="character" w:customStyle="1" w:styleId="Otsikko1Char">
    <w:name w:val="Otsikko 1 Char"/>
    <w:basedOn w:val="Kappaleenoletusfontti"/>
    <w:link w:val="Otsikko1"/>
    <w:uiPriority w:val="9"/>
    <w:rsid w:val="00542C58"/>
    <w:rPr>
      <w:rFonts w:ascii="Calibri" w:eastAsiaTheme="majorEastAsia" w:hAnsi="Calibri" w:cstheme="majorBidi"/>
      <w:b/>
      <w:color w:val="0060A4" w:themeColor="accent1" w:themeShade="BF"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42C58"/>
    <w:rPr>
      <w:rFonts w:asciiTheme="majorHAnsi" w:eastAsiaTheme="majorEastAsia" w:hAnsiTheme="majorHAnsi" w:cstheme="majorBidi"/>
      <w:b/>
      <w:color w:val="0060A4" w:themeColor="accent1" w:themeShade="BF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42C58"/>
    <w:rPr>
      <w:rFonts w:ascii="Calibri" w:eastAsiaTheme="majorEastAsia" w:hAnsi="Calibri" w:cstheme="majorBidi"/>
      <w:b/>
      <w:color w:val="004182" w:themeColor="accent4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70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7081"/>
    <w:rPr>
      <w:rFonts w:ascii="Segoe UI" w:hAnsi="Segoe UI" w:cs="Segoe UI"/>
      <w:sz w:val="18"/>
      <w:szCs w:val="18"/>
    </w:rPr>
  </w:style>
  <w:style w:type="paragraph" w:styleId="Eivli">
    <w:name w:val="No Spacing"/>
    <w:link w:val="EivliChar"/>
    <w:uiPriority w:val="1"/>
    <w:rsid w:val="00167081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67081"/>
    <w:rPr>
      <w:rFonts w:eastAsiaTheme="minorEastAsia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67081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7081"/>
  </w:style>
  <w:style w:type="paragraph" w:styleId="Alatunniste">
    <w:name w:val="footer"/>
    <w:basedOn w:val="Normaali"/>
    <w:link w:val="AlatunnisteChar"/>
    <w:uiPriority w:val="99"/>
    <w:unhideWhenUsed/>
    <w:rsid w:val="00167081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081"/>
  </w:style>
  <w:style w:type="paragraph" w:customStyle="1" w:styleId="BasicParagraph">
    <w:name w:val="[Basic Paragraph]"/>
    <w:basedOn w:val="Normaali"/>
    <w:uiPriority w:val="99"/>
    <w:rsid w:val="001670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rsid w:val="00167081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16708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6708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167081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76C8"/>
    <w:rPr>
      <w:color w:val="0070C0"/>
      <w:u w:val="single"/>
    </w:rPr>
  </w:style>
  <w:style w:type="paragraph" w:styleId="Lainaus">
    <w:name w:val="Quote"/>
    <w:basedOn w:val="Normaali"/>
    <w:next w:val="Normaali"/>
    <w:link w:val="LainausChar"/>
    <w:uiPriority w:val="29"/>
    <w:qFormat/>
    <w:rsid w:val="00AD2375"/>
    <w:pPr>
      <w:spacing w:before="120"/>
      <w:ind w:left="567"/>
    </w:pPr>
    <w:rPr>
      <w:rFonts w:ascii="Calibri" w:hAnsi="Calibri"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AD2375"/>
    <w:rPr>
      <w:rFonts w:ascii="Calibri" w:hAnsi="Calibri"/>
      <w:iCs/>
      <w:sz w:val="20"/>
    </w:rPr>
  </w:style>
  <w:style w:type="paragraph" w:styleId="Luettelokappale">
    <w:name w:val="List Paragraph"/>
    <w:basedOn w:val="Normaali"/>
    <w:uiPriority w:val="34"/>
    <w:qFormat/>
    <w:rsid w:val="00AD2375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74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etoja">
    <w:name w:val="Lisätietoja"/>
    <w:basedOn w:val="Normaali"/>
    <w:qFormat/>
    <w:rsid w:val="00C724FA"/>
    <w:pPr>
      <w:spacing w:after="0"/>
    </w:pPr>
    <w:rPr>
      <w:rFonts w:ascii="Calibri" w:hAnsi="Calibri"/>
    </w:rPr>
  </w:style>
  <w:style w:type="table" w:styleId="Yksinkertainentaulukko1">
    <w:name w:val="Plain Table 1"/>
    <w:basedOn w:val="Normaalitaulukko"/>
    <w:uiPriority w:val="41"/>
    <w:rsid w:val="00CF2E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C9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Polvijarvi">
  <a:themeElements>
    <a:clrScheme name="Polvijarvi">
      <a:dk1>
        <a:srgbClr val="FFFFFF"/>
      </a:dk1>
      <a:lt1>
        <a:sysClr val="window" lastClr="FFFFFF"/>
      </a:lt1>
      <a:dk2>
        <a:srgbClr val="001E50"/>
      </a:dk2>
      <a:lt2>
        <a:srgbClr val="FF5FBE"/>
      </a:lt2>
      <a:accent1>
        <a:srgbClr val="0082DC"/>
      </a:accent1>
      <a:accent2>
        <a:srgbClr val="CD3C82"/>
      </a:accent2>
      <a:accent3>
        <a:srgbClr val="FFD200"/>
      </a:accent3>
      <a:accent4>
        <a:srgbClr val="004182"/>
      </a:accent4>
      <a:accent5>
        <a:srgbClr val="A02364"/>
      </a:accent5>
      <a:accent6>
        <a:srgbClr val="E6AA00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vijarvi" id="{97226BCE-309D-4846-A86B-43EF27F35ADF}" vid="{0F5A6660-D5B3-411E-8915-42F3362DE3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42CF-2631-4288-B9B8-1A81CAC9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Yleisasiakirjapohja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Yleisasiakirjapohja</dc:title>
  <dc:subject>Raportin alaotsikko</dc:subject>
  <dc:creator>Lampinen Anni</dc:creator>
  <cp:keywords/>
  <dc:description/>
  <cp:lastModifiedBy>Pirhonen Maiju</cp:lastModifiedBy>
  <cp:revision>9</cp:revision>
  <dcterms:created xsi:type="dcterms:W3CDTF">2020-08-25T06:59:00Z</dcterms:created>
  <dcterms:modified xsi:type="dcterms:W3CDTF">2025-02-19T09:31:00Z</dcterms:modified>
</cp:coreProperties>
</file>